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24"/>
        <w:gridCol w:w="869"/>
        <w:gridCol w:w="1503"/>
        <w:gridCol w:w="875"/>
        <w:gridCol w:w="1438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山东秀美汇鑫建材有限公司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家庭成员及主要</w:t>
            </w: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学习和工作经历从高中写起</w:t>
      </w:r>
      <w:r>
        <w:rPr>
          <w:rFonts w:hint="eastAsia" w:cstheme="minorBidi"/>
          <w:kern w:val="2"/>
          <w:sz w:val="21"/>
          <w:lang w:eastAsia="zh-CN"/>
        </w:rPr>
        <w:t>，</w:t>
      </w:r>
      <w:r>
        <w:rPr>
          <w:rFonts w:hint="eastAsia" w:cstheme="minorBidi"/>
          <w:kern w:val="2"/>
          <w:sz w:val="21"/>
          <w:lang w:val="en-US" w:eastAsia="zh-CN"/>
        </w:rPr>
        <w:t>家庭成员及主要社会关系直系亲属必须填写</w:t>
      </w:r>
      <w:r>
        <w:rPr>
          <w:rFonts w:hint="eastAsia" w:cstheme="minorBidi"/>
          <w:kern w:val="2"/>
          <w:sz w:val="21"/>
        </w:rPr>
        <w:t>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05312E15"/>
    <w:rsid w:val="0598612A"/>
    <w:rsid w:val="120B3D5B"/>
    <w:rsid w:val="15E732E6"/>
    <w:rsid w:val="15FA3074"/>
    <w:rsid w:val="19225ADD"/>
    <w:rsid w:val="1976615C"/>
    <w:rsid w:val="1B0B4698"/>
    <w:rsid w:val="1C755995"/>
    <w:rsid w:val="22B208EB"/>
    <w:rsid w:val="25191F4C"/>
    <w:rsid w:val="29A063AB"/>
    <w:rsid w:val="3666252F"/>
    <w:rsid w:val="37C35FFC"/>
    <w:rsid w:val="3D652C4A"/>
    <w:rsid w:val="3DB2783F"/>
    <w:rsid w:val="44E95781"/>
    <w:rsid w:val="4A8A619B"/>
    <w:rsid w:val="54247309"/>
    <w:rsid w:val="56045D1E"/>
    <w:rsid w:val="57923D3D"/>
    <w:rsid w:val="5BA66C57"/>
    <w:rsid w:val="5F497418"/>
    <w:rsid w:val="63C446A3"/>
    <w:rsid w:val="67F1340D"/>
    <w:rsid w:val="6ADD76A2"/>
    <w:rsid w:val="701637B1"/>
    <w:rsid w:val="730578EC"/>
    <w:rsid w:val="73B71CDF"/>
    <w:rsid w:val="7430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Le passé∠※</cp:lastModifiedBy>
  <dcterms:modified xsi:type="dcterms:W3CDTF">2021-09-14T07:26:44Z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9180EE8BE7204D52961CE017FBF6B86C</vt:lpwstr>
  </property>
</Properties>
</file>